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67" w:rsidRDefault="00137D67" w:rsidP="00137D67">
      <w:pPr>
        <w:pStyle w:val="BodyText"/>
        <w:spacing w:before="168" w:line="242" w:lineRule="auto"/>
        <w:ind w:left="2263" w:right="868" w:hanging="1902"/>
        <w:jc w:val="center"/>
      </w:pPr>
      <w:r>
        <w:t xml:space="preserve">                   Sume alocate </w:t>
      </w:r>
      <w:r>
        <w:t xml:space="preserve"> unități</w:t>
      </w:r>
      <w:r>
        <w:t>lor</w:t>
      </w:r>
      <w:r>
        <w:t xml:space="preserve"> administrativ-teritoriale</w:t>
      </w:r>
      <w:r>
        <w:t xml:space="preserve"> din judetul Satu Mare </w:t>
      </w:r>
      <w:r>
        <w:t xml:space="preserve"> pentru plata</w:t>
      </w:r>
      <w:r>
        <w:t xml:space="preserve"> </w:t>
      </w:r>
      <w:r>
        <w:rPr>
          <w:spacing w:val="-82"/>
        </w:rPr>
        <w:t xml:space="preserve"> </w:t>
      </w:r>
      <w:r>
        <w:t>unor</w:t>
      </w:r>
      <w:r>
        <w:rPr>
          <w:spacing w:val="1"/>
        </w:rPr>
        <w:t xml:space="preserve"> </w:t>
      </w:r>
      <w:r>
        <w:t>cheltuieli</w:t>
      </w:r>
      <w:r>
        <w:rPr>
          <w:spacing w:val="3"/>
        </w:rPr>
        <w:t xml:space="preserve"> </w:t>
      </w:r>
      <w:r>
        <w:t>curente</w:t>
      </w:r>
      <w:r>
        <w:rPr>
          <w:spacing w:val="2"/>
        </w:rPr>
        <w:t xml:space="preserve"> </w:t>
      </w:r>
      <w:r>
        <w:t>și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capital</w:t>
      </w:r>
    </w:p>
    <w:p w:rsidR="004E1932" w:rsidRDefault="004E1932" w:rsidP="00137D67">
      <w:pPr>
        <w:pStyle w:val="BodyText"/>
        <w:spacing w:before="168" w:line="242" w:lineRule="auto"/>
        <w:ind w:left="2263" w:right="868" w:hanging="1902"/>
        <w:jc w:val="center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821"/>
        <w:gridCol w:w="1482"/>
        <w:gridCol w:w="3220"/>
        <w:gridCol w:w="1241"/>
      </w:tblGrid>
      <w:tr w:rsidR="004E1932" w:rsidTr="00751F55">
        <w:trPr>
          <w:trHeight w:val="5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7523" w:type="dxa"/>
            <w:gridSpan w:val="3"/>
          </w:tcPr>
          <w:p w:rsidR="004E1932" w:rsidRDefault="004E1932" w:rsidP="00751F55">
            <w:pPr>
              <w:pStyle w:val="TableParagraph"/>
              <w:spacing w:before="16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JUDEȚ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SATU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MARE,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care: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61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24.180</w:t>
            </w:r>
          </w:p>
        </w:tc>
      </w:tr>
      <w:tr w:rsidR="004E1932" w:rsidTr="00751F55">
        <w:trPr>
          <w:trHeight w:val="301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4"/>
            </w:pPr>
            <w:r>
              <w:t>Județ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SATU MARE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10.000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6"/>
            </w:pPr>
            <w:r>
              <w:t>Municipiu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CAREI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980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6"/>
            </w:pPr>
            <w:r>
              <w:t>Municipiu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SATU MARE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4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1.050</w:t>
            </w:r>
          </w:p>
        </w:tc>
      </w:tr>
      <w:tr w:rsidR="004E1932" w:rsidTr="00751F55">
        <w:trPr>
          <w:trHeight w:val="300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1"/>
            </w:pPr>
            <w:r>
              <w:t>Oraș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ARDUD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1"/>
            </w:pPr>
            <w:r>
              <w:t>Oraș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LIVADA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1"/>
            </w:pPr>
            <w:r>
              <w:t>Oraș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NEGREȘTI-OAȘ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470</w:t>
            </w:r>
          </w:p>
        </w:tc>
      </w:tr>
      <w:tr w:rsidR="004E1932" w:rsidTr="00751F55">
        <w:trPr>
          <w:trHeight w:val="302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1"/>
            </w:pPr>
            <w:r>
              <w:t>Oraș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TĂȘNAD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450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ACÂȘ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AGRIȘ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ANDRID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APA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BĂTARCI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90</w:t>
            </w:r>
          </w:p>
        </w:tc>
      </w:tr>
      <w:tr w:rsidR="004E1932" w:rsidTr="00751F55">
        <w:trPr>
          <w:trHeight w:val="302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BÂRSĂU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330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BELTIUG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BERVENI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250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</w:t>
            </w:r>
            <w:r>
              <w:rPr>
                <w:spacing w:val="1"/>
              </w:rPr>
              <w:t xml:space="preserve"> </w:t>
            </w:r>
            <w:r>
              <w:t>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BIXAD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BOGDAND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75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BOTIZ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85</w:t>
            </w:r>
          </w:p>
        </w:tc>
      </w:tr>
      <w:tr w:rsidR="004E1932" w:rsidTr="00751F55">
        <w:trPr>
          <w:trHeight w:val="302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CĂLINEȘTI-OAȘ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CĂMĂRZANA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375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CĂPLENI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CĂUAȘ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125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CEHAL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CERTEZE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95</w:t>
            </w:r>
          </w:p>
        </w:tc>
      </w:tr>
      <w:tr w:rsidR="004E1932" w:rsidTr="00751F55">
        <w:trPr>
          <w:trHeight w:val="301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CIUMEȘTI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300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CRAIDOROLȚ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CRUCIȘOR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CULCIU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DOBA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DOROLȚ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302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FOIENI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GHERȚA</w:t>
            </w:r>
            <w:r>
              <w:rPr>
                <w:spacing w:val="-3"/>
              </w:rPr>
              <w:t xml:space="preserve"> </w:t>
            </w:r>
            <w:r>
              <w:t>MICĂ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HALMEU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</w:tbl>
    <w:p w:rsidR="004E1932" w:rsidRDefault="004E1932" w:rsidP="004E1932">
      <w:pPr>
        <w:rPr>
          <w:rFonts w:ascii="Arial"/>
        </w:rPr>
        <w:sectPr w:rsidR="004E1932">
          <w:pgSz w:w="12240" w:h="15840"/>
          <w:pgMar w:top="1420" w:right="880" w:bottom="1120" w:left="1400" w:header="0" w:footer="935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821"/>
        <w:gridCol w:w="1482"/>
        <w:gridCol w:w="3220"/>
        <w:gridCol w:w="1241"/>
      </w:tblGrid>
      <w:tr w:rsidR="004E1932" w:rsidTr="00751F55">
        <w:trPr>
          <w:trHeight w:val="300"/>
        </w:trPr>
        <w:tc>
          <w:tcPr>
            <w:tcW w:w="960" w:type="dxa"/>
            <w:tcBorders>
              <w:top w:val="nil"/>
            </w:tcBorders>
          </w:tcPr>
          <w:p w:rsidR="004E1932" w:rsidRDefault="004E1932" w:rsidP="00751F55">
            <w:pPr>
              <w:pStyle w:val="TableParagraph"/>
              <w:ind w:left="165" w:right="156"/>
            </w:pPr>
            <w:bookmarkStart w:id="0" w:name="_GoBack"/>
            <w:bookmarkEnd w:id="0"/>
          </w:p>
        </w:tc>
        <w:tc>
          <w:tcPr>
            <w:tcW w:w="2821" w:type="dxa"/>
            <w:tcBorders>
              <w:top w:val="nil"/>
            </w:tcBorders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  <w:tcBorders>
              <w:top w:val="nil"/>
            </w:tcBorders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  <w:tcBorders>
              <w:top w:val="nil"/>
            </w:tcBorders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HODOD</w:t>
            </w:r>
          </w:p>
        </w:tc>
        <w:tc>
          <w:tcPr>
            <w:tcW w:w="1241" w:type="dxa"/>
            <w:tcBorders>
              <w:top w:val="nil"/>
            </w:tcBorders>
          </w:tcPr>
          <w:p w:rsidR="004E1932" w:rsidRDefault="004E1932" w:rsidP="00751F55">
            <w:pPr>
              <w:pStyle w:val="TableParagraph"/>
              <w:spacing w:before="11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650</w:t>
            </w:r>
          </w:p>
        </w:tc>
      </w:tr>
      <w:tr w:rsidR="004E1932" w:rsidTr="00751F55">
        <w:trPr>
          <w:trHeight w:val="302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HOMOROADE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LAZURI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250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MEDIEȘU</w:t>
            </w:r>
            <w:r>
              <w:rPr>
                <w:spacing w:val="-1"/>
              </w:rPr>
              <w:t xml:space="preserve"> </w:t>
            </w:r>
            <w:r>
              <w:t>AURIT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MICULA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MOFTIN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ODOREU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100</w:t>
            </w:r>
          </w:p>
        </w:tc>
      </w:tr>
      <w:tr w:rsidR="004E1932" w:rsidTr="00751F55">
        <w:trPr>
          <w:trHeight w:val="301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ORAȘU</w:t>
            </w:r>
            <w:r>
              <w:rPr>
                <w:spacing w:val="1"/>
              </w:rPr>
              <w:t xml:space="preserve"> </w:t>
            </w:r>
            <w:r>
              <w:t>NOU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PĂULEȘTI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PIR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PIȘCOLT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100</w:t>
            </w:r>
          </w:p>
        </w:tc>
      </w:tr>
      <w:tr w:rsidR="004E1932" w:rsidTr="00751F55">
        <w:trPr>
          <w:trHeight w:val="300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POMI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PORUMBEȘTI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301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RACȘA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SANTĂU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SĂCĂȘENI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175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SĂUCA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SOCOND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95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SUPUR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115</w:t>
            </w:r>
          </w:p>
        </w:tc>
      </w:tr>
      <w:tr w:rsidR="004E1932" w:rsidTr="00751F55">
        <w:trPr>
          <w:trHeight w:val="302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TARNA</w:t>
            </w:r>
            <w:r>
              <w:rPr>
                <w:spacing w:val="-1"/>
              </w:rPr>
              <w:t xml:space="preserve"> </w:t>
            </w:r>
            <w:r>
              <w:t>MARE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TÂRȘOLȚ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TEREBEȘTI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300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TIREAM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TURȚ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URZICENI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302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VALEA</w:t>
            </w:r>
            <w:r>
              <w:rPr>
                <w:spacing w:val="-1"/>
              </w:rPr>
              <w:t xml:space="preserve"> </w:t>
            </w:r>
            <w:r>
              <w:t>VINULUI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VAMA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199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VETIȘ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2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ind w:left="165" w:right="156"/>
            </w:pPr>
          </w:p>
        </w:tc>
        <w:tc>
          <w:tcPr>
            <w:tcW w:w="2821" w:type="dxa"/>
          </w:tcPr>
          <w:p w:rsidR="004E1932" w:rsidRDefault="004E1932" w:rsidP="00751F55">
            <w:pPr>
              <w:pStyle w:val="TableParagraph"/>
              <w:jc w:val="left"/>
            </w:pPr>
            <w:r>
              <w:t>SATU MARE</w:t>
            </w:r>
          </w:p>
        </w:tc>
        <w:tc>
          <w:tcPr>
            <w:tcW w:w="1482" w:type="dxa"/>
          </w:tcPr>
          <w:p w:rsidR="004E1932" w:rsidRDefault="004E1932" w:rsidP="00751F55">
            <w:pPr>
              <w:pStyle w:val="TableParagraph"/>
              <w:ind w:left="251" w:right="243"/>
            </w:pPr>
            <w:r>
              <w:t>Comună</w:t>
            </w:r>
          </w:p>
        </w:tc>
        <w:tc>
          <w:tcPr>
            <w:tcW w:w="3220" w:type="dxa"/>
          </w:tcPr>
          <w:p w:rsidR="004E1932" w:rsidRDefault="004E1932" w:rsidP="00751F55">
            <w:pPr>
              <w:pStyle w:val="TableParagraph"/>
              <w:ind w:left="106"/>
              <w:jc w:val="left"/>
            </w:pPr>
            <w:r>
              <w:t>VIILE SATU MARE</w:t>
            </w: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0"/>
              <w:ind w:left="201" w:right="1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200</w:t>
            </w:r>
          </w:p>
        </w:tc>
      </w:tr>
      <w:tr w:rsidR="004E1932" w:rsidTr="00751F55">
        <w:trPr>
          <w:trHeight w:val="599"/>
        </w:trPr>
        <w:tc>
          <w:tcPr>
            <w:tcW w:w="960" w:type="dxa"/>
          </w:tcPr>
          <w:p w:rsidR="004E1932" w:rsidRDefault="004E1932" w:rsidP="00751F55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7523" w:type="dxa"/>
            <w:gridSpan w:val="3"/>
          </w:tcPr>
          <w:p w:rsidR="004E1932" w:rsidRDefault="004E1932" w:rsidP="00751F55">
            <w:pPr>
              <w:pStyle w:val="TableParagraph"/>
              <w:spacing w:before="161"/>
              <w:jc w:val="left"/>
              <w:rPr>
                <w:rFonts w:ascii="Arial" w:hAnsi="Arial"/>
                <w:b/>
              </w:rPr>
            </w:pPr>
          </w:p>
        </w:tc>
        <w:tc>
          <w:tcPr>
            <w:tcW w:w="1241" w:type="dxa"/>
          </w:tcPr>
          <w:p w:rsidR="004E1932" w:rsidRDefault="004E1932" w:rsidP="00751F55">
            <w:pPr>
              <w:pStyle w:val="TableParagraph"/>
              <w:spacing w:before="161"/>
              <w:ind w:left="201" w:right="191"/>
              <w:rPr>
                <w:rFonts w:ascii="Arial"/>
                <w:b/>
              </w:rPr>
            </w:pPr>
          </w:p>
        </w:tc>
      </w:tr>
    </w:tbl>
    <w:p w:rsidR="004E1932" w:rsidRDefault="004E1932" w:rsidP="004E1932">
      <w:pPr>
        <w:pStyle w:val="BodyText"/>
        <w:spacing w:before="168" w:line="242" w:lineRule="auto"/>
        <w:ind w:left="2263" w:right="868" w:hanging="1902"/>
      </w:pPr>
    </w:p>
    <w:p w:rsidR="00252E3B" w:rsidRPr="00137D67" w:rsidRDefault="00252E3B">
      <w:pPr>
        <w:rPr>
          <w:lang w:val="ro-RO"/>
        </w:rPr>
      </w:pPr>
    </w:p>
    <w:sectPr w:rsidR="00252E3B" w:rsidRPr="00137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67"/>
    <w:rsid w:val="00137D67"/>
    <w:rsid w:val="00252E3B"/>
    <w:rsid w:val="004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7D6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37D67"/>
    <w:rPr>
      <w:rFonts w:ascii="Microsoft Sans Serif" w:eastAsia="Microsoft Sans Serif" w:hAnsi="Microsoft Sans Serif" w:cs="Microsoft Sans Serif"/>
      <w:sz w:val="32"/>
      <w:szCs w:val="32"/>
      <w:lang w:val="ro-RO"/>
    </w:rPr>
  </w:style>
  <w:style w:type="paragraph" w:customStyle="1" w:styleId="TableParagraph">
    <w:name w:val="Table Paragraph"/>
    <w:basedOn w:val="Normal"/>
    <w:uiPriority w:val="1"/>
    <w:qFormat/>
    <w:rsid w:val="004E1932"/>
    <w:pPr>
      <w:widowControl w:val="0"/>
      <w:autoSpaceDE w:val="0"/>
      <w:autoSpaceDN w:val="0"/>
      <w:spacing w:before="16" w:after="0" w:line="240" w:lineRule="auto"/>
      <w:ind w:left="107"/>
      <w:jc w:val="center"/>
    </w:pPr>
    <w:rPr>
      <w:rFonts w:ascii="Microsoft Sans Serif" w:eastAsia="Microsoft Sans Serif" w:hAnsi="Microsoft Sans Serif" w:cs="Microsoft Sans Serif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7D6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137D67"/>
    <w:rPr>
      <w:rFonts w:ascii="Microsoft Sans Serif" w:eastAsia="Microsoft Sans Serif" w:hAnsi="Microsoft Sans Serif" w:cs="Microsoft Sans Serif"/>
      <w:sz w:val="32"/>
      <w:szCs w:val="32"/>
      <w:lang w:val="ro-RO"/>
    </w:rPr>
  </w:style>
  <w:style w:type="paragraph" w:customStyle="1" w:styleId="TableParagraph">
    <w:name w:val="Table Paragraph"/>
    <w:basedOn w:val="Normal"/>
    <w:uiPriority w:val="1"/>
    <w:qFormat/>
    <w:rsid w:val="004E1932"/>
    <w:pPr>
      <w:widowControl w:val="0"/>
      <w:autoSpaceDE w:val="0"/>
      <w:autoSpaceDN w:val="0"/>
      <w:spacing w:before="16" w:after="0" w:line="240" w:lineRule="auto"/>
      <w:ind w:left="107"/>
      <w:jc w:val="center"/>
    </w:pPr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ContaNV</dc:creator>
  <cp:lastModifiedBy>ContaNV</cp:lastModifiedBy>
  <cp:revision>2</cp:revision>
  <dcterms:created xsi:type="dcterms:W3CDTF">2022-12-20T07:30:00Z</dcterms:created>
  <dcterms:modified xsi:type="dcterms:W3CDTF">2022-12-20T07:32:00Z</dcterms:modified>
</cp:coreProperties>
</file>